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D2C5" w14:textId="77777777" w:rsidR="00B66993" w:rsidRPr="00BF6621" w:rsidRDefault="00FB678F">
      <w:pPr>
        <w:jc w:val="center"/>
        <w:rPr>
          <w:lang w:val="es-ES"/>
        </w:rPr>
      </w:pPr>
      <w:r w:rsidRPr="00BF6621">
        <w:rPr>
          <w:b/>
          <w:sz w:val="36"/>
          <w:lang w:val="es-ES"/>
        </w:rPr>
        <w:t>Términos de Servicio</w:t>
      </w:r>
    </w:p>
    <w:p w14:paraId="3F10A895" w14:textId="77777777" w:rsidR="00B66993" w:rsidRPr="00BF6621" w:rsidRDefault="00FB678F">
      <w:pPr>
        <w:jc w:val="center"/>
        <w:rPr>
          <w:lang w:val="es-ES"/>
        </w:rPr>
      </w:pPr>
      <w:r w:rsidRPr="00BF6621">
        <w:rPr>
          <w:i/>
          <w:sz w:val="22"/>
          <w:lang w:val="es-ES"/>
        </w:rPr>
        <w:t>Términos y condiciones para los servicios ofrecidos por premiodeoleo</w:t>
      </w:r>
    </w:p>
    <w:p w14:paraId="568CCABB" w14:textId="77777777" w:rsidR="00B66993" w:rsidRPr="00BF6621" w:rsidRDefault="00FB678F">
      <w:pPr>
        <w:pStyle w:val="Heading2"/>
        <w:rPr>
          <w:lang w:val="es-ES"/>
        </w:rPr>
      </w:pPr>
      <w:r w:rsidRPr="00BF6621">
        <w:rPr>
          <w:lang w:val="es-ES"/>
        </w:rPr>
        <w:t>1. Servicios</w:t>
      </w:r>
    </w:p>
    <w:p w14:paraId="724A588C" w14:textId="77777777" w:rsidR="00B66993" w:rsidRPr="00BF6621" w:rsidRDefault="00FB678F">
      <w:pPr>
        <w:spacing w:after="120" w:line="252" w:lineRule="auto"/>
        <w:rPr>
          <w:lang w:val="es-ES"/>
        </w:rPr>
      </w:pPr>
      <w:r w:rsidRPr="00BF6621">
        <w:rPr>
          <w:lang w:val="es-ES"/>
        </w:rPr>
        <w:t>Sujeto a la cláusula 5(b), premiodeoleo se compromete a prestar los Servicios al Cliente, según lo establecido en la Cotización, de forma no exclusiva. Las partes acuerdan que los Servicios no incluyen servicios o entregables que no estén descritos o mencionados específicamente en la Cotización, o que no hayan sido acordados de otro modo por escrito por las partes.</w:t>
      </w:r>
    </w:p>
    <w:p w14:paraId="2933F34A" w14:textId="77777777" w:rsidR="00B66993" w:rsidRPr="00BF6621" w:rsidRDefault="00FB678F">
      <w:pPr>
        <w:pStyle w:val="Heading2"/>
        <w:rPr>
          <w:lang w:val="es-ES"/>
        </w:rPr>
      </w:pPr>
      <w:r w:rsidRPr="00BF6621">
        <w:rPr>
          <w:lang w:val="es-ES"/>
        </w:rPr>
        <w:t>2. Precios y cotizaciones</w:t>
      </w:r>
    </w:p>
    <w:p w14:paraId="49091E3F" w14:textId="77777777" w:rsidR="00B66993" w:rsidRPr="00BF6621" w:rsidRDefault="00FB678F">
      <w:pPr>
        <w:spacing w:after="120" w:line="252" w:lineRule="auto"/>
        <w:rPr>
          <w:lang w:val="es-ES"/>
        </w:rPr>
      </w:pPr>
      <w:r w:rsidRPr="00BF6621">
        <w:rPr>
          <w:lang w:val="es-ES"/>
        </w:rPr>
        <w:t>a) Salvo que premiodeoleo acuerde lo contrario, cualquier Cotización estará abierta para su aceptación durante 30 días. La aceptación de la Cotización deberá realizarse por escrito y estar firmada por el Cliente, momento en el cual será vinculante. Hasta que la Cotización sea aceptada, premiodeoleo se reserva el derecho de retirar o modificar cualquier parte de dicha Cotización.</w:t>
      </w:r>
    </w:p>
    <w:p w14:paraId="7DDA31D9" w14:textId="77777777" w:rsidR="00B66993" w:rsidRPr="00BF6621" w:rsidRDefault="00FB678F">
      <w:pPr>
        <w:spacing w:after="120" w:line="252" w:lineRule="auto"/>
        <w:rPr>
          <w:lang w:val="es-ES"/>
        </w:rPr>
      </w:pPr>
      <w:r w:rsidRPr="00BF6621">
        <w:rPr>
          <w:lang w:val="es-ES"/>
        </w:rPr>
        <w:t>b) Cualquier fecha estimada para la finalización de los Servicios indicada en la Cotización se basa en las mejores estimaciones de premiodeoleo en el momento de la Cotización y no será vinculante. Las tarifas indicadas en la Cotización también son estimaciones y podrán modificarse conforme a estos términos y condiciones.</w:t>
      </w:r>
    </w:p>
    <w:p w14:paraId="36B73F4E" w14:textId="77777777" w:rsidR="00B66993" w:rsidRPr="00BF6621" w:rsidRDefault="00FB678F">
      <w:pPr>
        <w:spacing w:after="120" w:line="252" w:lineRule="auto"/>
        <w:rPr>
          <w:lang w:val="es-ES"/>
        </w:rPr>
      </w:pPr>
      <w:r w:rsidRPr="00BF6621">
        <w:rPr>
          <w:lang w:val="es-ES"/>
        </w:rPr>
        <w:t>c) Las tarifas indicadas en la Cotización se cotizan con inclusión de cualquier GST.</w:t>
      </w:r>
    </w:p>
    <w:p w14:paraId="2F045559" w14:textId="77777777" w:rsidR="00B66993" w:rsidRPr="00BF6621" w:rsidRDefault="00FB678F">
      <w:pPr>
        <w:pStyle w:val="Heading2"/>
        <w:rPr>
          <w:lang w:val="es-ES"/>
        </w:rPr>
      </w:pPr>
      <w:r w:rsidRPr="00BF6621">
        <w:rPr>
          <w:lang w:val="es-ES"/>
        </w:rPr>
        <w:t>3. Tarifas</w:t>
      </w:r>
    </w:p>
    <w:p w14:paraId="544B1225" w14:textId="77777777" w:rsidR="00B66993" w:rsidRPr="00BF6621" w:rsidRDefault="00FB678F">
      <w:pPr>
        <w:spacing w:after="120" w:line="252" w:lineRule="auto"/>
        <w:rPr>
          <w:lang w:val="es-ES"/>
        </w:rPr>
      </w:pPr>
      <w:r w:rsidRPr="00BF6621">
        <w:rPr>
          <w:lang w:val="es-ES"/>
        </w:rPr>
        <w:t>a) El Cliente deberá pagar las Tarifas por la prestación de los Servicios.</w:t>
      </w:r>
    </w:p>
    <w:p w14:paraId="5F03F4F9" w14:textId="77777777" w:rsidR="00B66993" w:rsidRPr="00BF6621" w:rsidRDefault="00FB678F">
      <w:pPr>
        <w:spacing w:after="120" w:line="252" w:lineRule="auto"/>
        <w:rPr>
          <w:lang w:val="es-ES"/>
        </w:rPr>
      </w:pPr>
      <w:r w:rsidRPr="00BF6621">
        <w:rPr>
          <w:lang w:val="es-ES"/>
        </w:rPr>
        <w:t>b) Las Tarifas se facturarán mensualmente al Cliente por adelantado por los Servicios que se prestarán durante el mes siguiente. El pago podrá realizarse mediante débito directo desde una cuenta bancaria designada, o mediante tarjeta de débito/crédito.</w:t>
      </w:r>
    </w:p>
    <w:p w14:paraId="35D9E500" w14:textId="77777777" w:rsidR="00B66993" w:rsidRPr="00BF6621" w:rsidRDefault="00FB678F">
      <w:pPr>
        <w:spacing w:after="120" w:line="252" w:lineRule="auto"/>
        <w:rPr>
          <w:lang w:val="es-ES"/>
        </w:rPr>
      </w:pPr>
      <w:r w:rsidRPr="00BF6621">
        <w:rPr>
          <w:lang w:val="es-ES"/>
        </w:rPr>
        <w:t>c) El Cliente deberá pagar a premiodeoleo todas las tarifas y gastos facturados dentro de los 7 días siguientes a la recepción de la factura correspondiente a dichas tarifas.</w:t>
      </w:r>
    </w:p>
    <w:p w14:paraId="03330419" w14:textId="77777777" w:rsidR="00B66993" w:rsidRPr="00BF6621" w:rsidRDefault="00FB678F">
      <w:pPr>
        <w:spacing w:after="120" w:line="252" w:lineRule="auto"/>
        <w:rPr>
          <w:lang w:val="es-ES"/>
        </w:rPr>
      </w:pPr>
      <w:r w:rsidRPr="00BF6621">
        <w:rPr>
          <w:lang w:val="es-ES"/>
        </w:rPr>
        <w:t>d) Si las facturas de premiodeoleo no se pagan dentro de los 7 días, hasta que se paguen en su totalidad premiodeoleo tendrá derecho a cargar intereses sobre la cuenta a la Tasa de Interés, devengados diariamente desde la fecha que corresponda a 7 días después de la fecha de la factura.</w:t>
      </w:r>
    </w:p>
    <w:p w14:paraId="5730F76A" w14:textId="77777777" w:rsidR="00B66993" w:rsidRPr="00BF6621" w:rsidRDefault="00FB678F">
      <w:pPr>
        <w:spacing w:after="120" w:line="252" w:lineRule="auto"/>
        <w:rPr>
          <w:lang w:val="es-ES"/>
        </w:rPr>
      </w:pPr>
      <w:r w:rsidRPr="00BF6621">
        <w:rPr>
          <w:lang w:val="es-ES"/>
        </w:rPr>
        <w:t>e) El Cliente autoriza a premiodeoleo a cargar en la tarjeta de débito o crédito del Cliente, según corresponda, los importes necesarios para recuperar las tarifas facturadas.</w:t>
      </w:r>
    </w:p>
    <w:p w14:paraId="0C909087" w14:textId="77777777" w:rsidR="00B66993" w:rsidRPr="00BF6621" w:rsidRDefault="00FB678F">
      <w:pPr>
        <w:spacing w:after="120" w:line="252" w:lineRule="auto"/>
        <w:rPr>
          <w:lang w:val="es-ES"/>
        </w:rPr>
      </w:pPr>
      <w:r w:rsidRPr="00BF6621">
        <w:rPr>
          <w:lang w:val="es-ES"/>
        </w:rPr>
        <w:t>f) Sin limitar lo anterior, cuando premiodeoleo no reciba el pago de las tarifas facturadas dentro de los 7 días desde la fecha de la factura, premiodeoleo podrá, a su absoluta discreción y sin limitar cualquier otro derecho disponible por ley: (i) suspender la prestación de los Servicios; (ii) iniciar acciones legales para recuperar el saldo pendiente y los costos incurridos, incluidos los costos legales.</w:t>
      </w:r>
    </w:p>
    <w:p w14:paraId="21054E8E" w14:textId="77777777" w:rsidR="00B66993" w:rsidRPr="00BF6621" w:rsidRDefault="00FB678F">
      <w:pPr>
        <w:spacing w:after="120" w:line="252" w:lineRule="auto"/>
        <w:rPr>
          <w:lang w:val="es-ES"/>
        </w:rPr>
      </w:pPr>
      <w:r w:rsidRPr="00BF6621">
        <w:rPr>
          <w:lang w:val="es-ES"/>
        </w:rPr>
        <w:t>g) El Cliente reconoce que las facturas por Tarifas no pueden asignarse a grupos de anuncios o palabras clave, productos o servicios específicos, y que la Tarifa se cobrará a nivel general de campaña, cubriendo todos los Servicios prestados al Cliente.</w:t>
      </w:r>
    </w:p>
    <w:p w14:paraId="63A36A50" w14:textId="77777777" w:rsidR="00B66993" w:rsidRPr="00BF6621" w:rsidRDefault="00FB678F">
      <w:pPr>
        <w:pStyle w:val="Heading2"/>
        <w:rPr>
          <w:lang w:val="es-ES"/>
        </w:rPr>
      </w:pPr>
      <w:r w:rsidRPr="00BF6621">
        <w:rPr>
          <w:lang w:val="es-ES"/>
        </w:rPr>
        <w:t>4. Inicio</w:t>
      </w:r>
    </w:p>
    <w:p w14:paraId="0F3258E8" w14:textId="77777777" w:rsidR="00B66993" w:rsidRPr="00BF6621" w:rsidRDefault="00FB678F">
      <w:pPr>
        <w:spacing w:after="120" w:line="252" w:lineRule="auto"/>
        <w:rPr>
          <w:lang w:val="es-ES"/>
        </w:rPr>
      </w:pPr>
      <w:r w:rsidRPr="00BF6621">
        <w:rPr>
          <w:lang w:val="es-ES"/>
        </w:rPr>
        <w:t>a) Sujeto a que el pago se realice de conformidad con estos términos y condiciones, premiodeoleo hará sus mejores esfuerzos para garantizar que los Servicios se inicien y, sujeto a circunstancias imprevistas, se completen dentro del plazo establecido en la Cotización.</w:t>
      </w:r>
    </w:p>
    <w:p w14:paraId="19896798" w14:textId="77777777" w:rsidR="00B66993" w:rsidRPr="00BF6621" w:rsidRDefault="00FB678F">
      <w:pPr>
        <w:spacing w:after="120" w:line="252" w:lineRule="auto"/>
        <w:rPr>
          <w:lang w:val="es-ES"/>
        </w:rPr>
      </w:pPr>
      <w:r w:rsidRPr="00BF6621">
        <w:rPr>
          <w:lang w:val="es-ES"/>
        </w:rPr>
        <w:t>b) Si no se especifica ningún plazo en la Cotización, premiodeoleo prestará los Servicios dentro de un plazo comercialmente razonable. Premiodeoleo informará al Cliente de cualquier retraso previsto en el inicio o finalización de los Servicios tan pronto como dicho retraso resulte evidente para premiodeoleo.</w:t>
      </w:r>
    </w:p>
    <w:p w14:paraId="4757E53F" w14:textId="77777777" w:rsidR="00B66993" w:rsidRPr="00BF6621" w:rsidRDefault="00FB678F">
      <w:pPr>
        <w:spacing w:after="120" w:line="252" w:lineRule="auto"/>
        <w:rPr>
          <w:lang w:val="es-ES"/>
        </w:rPr>
      </w:pPr>
      <w:r w:rsidRPr="00BF6621">
        <w:rPr>
          <w:lang w:val="es-ES"/>
        </w:rPr>
        <w:lastRenderedPageBreak/>
        <w:t>c) En caso de que los Servicios no se completen en la fecha prevista por esta cláusula o por la Cotización, el Cliente reconoce que no tendrá derecho a daños y perjuicios, liquidados o de otro tipo, con respecto a dicho retraso.</w:t>
      </w:r>
    </w:p>
    <w:p w14:paraId="1202701D" w14:textId="77777777" w:rsidR="00B66993" w:rsidRPr="00BF6621" w:rsidRDefault="00FB678F">
      <w:pPr>
        <w:pStyle w:val="Heading2"/>
        <w:rPr>
          <w:lang w:val="es-ES"/>
        </w:rPr>
      </w:pPr>
      <w:r w:rsidRPr="00BF6621">
        <w:rPr>
          <w:lang w:val="es-ES"/>
        </w:rPr>
        <w:t>5. Prestación de los Servicios</w:t>
      </w:r>
    </w:p>
    <w:p w14:paraId="0293D44B" w14:textId="77777777" w:rsidR="00B66993" w:rsidRPr="00BF6621" w:rsidRDefault="00FB678F">
      <w:pPr>
        <w:spacing w:after="120" w:line="252" w:lineRule="auto"/>
        <w:rPr>
          <w:lang w:val="es-ES"/>
        </w:rPr>
      </w:pPr>
      <w:r w:rsidRPr="00BF6621">
        <w:rPr>
          <w:lang w:val="es-ES"/>
        </w:rPr>
        <w:t>a) El Cliente reconoce y acepta que los Servicios serán prestados por premiodeoleo al Cliente: (i) a discreción de premiodeoleo dentro del presupuesto acordado y cualquier plazo acordado especificado en la Cotización; (ii) de manera profesionalmente competente y diligente; (iii) basándose en los Materiales Proporcionados por el Cliente y utilizando el propio análisis, juicio profesional e interpretación de premiodeoleo de dichos Materiales; (iv) utilizando cualquier método de mejores prácticas que premiodeo</w:t>
      </w:r>
      <w:r w:rsidRPr="00BF6621">
        <w:rPr>
          <w:lang w:val="es-ES"/>
        </w:rPr>
        <w:t>leo considere apropiado; (v) de conformidad con, y sujeto a, cualquier otra política o estándar relacionado con la prestación de los Servicios; (vi) de conformidad con, y sujeto a, los términos y condiciones y estándares de las Plataformas Sociales pertinentes; y (vii) reconociendo que premiodeoleo conserva un derecho absoluto de rechazo con respecto a todos los anunciantes y campañas.</w:t>
      </w:r>
    </w:p>
    <w:p w14:paraId="7C43E6DB" w14:textId="77777777" w:rsidR="00B66993" w:rsidRPr="00BF6621" w:rsidRDefault="00FB678F">
      <w:pPr>
        <w:spacing w:after="120" w:line="252" w:lineRule="auto"/>
        <w:rPr>
          <w:lang w:val="es-ES"/>
        </w:rPr>
      </w:pPr>
      <w:r w:rsidRPr="00BF6621">
        <w:rPr>
          <w:lang w:val="es-ES"/>
        </w:rPr>
        <w:t>b) El Cliente reconoce y acepta que las siguientes son condiciones previas para la prestación de los Servicios: (i) el Cliente debe contar con un sitio web y/o página web existente; (ii) el Cliente debe proporcionar a premiodeoleo datos de contacto actualizados; (iii) el Cliente debe proporcionar a premiodeoleo toda la información comercial pertinente para ayudar en la realización de los Servicios; (iv) el Cliente debe cumplir las Directrices de Producto de Facebook en relación con el contenido, y premiodeo</w:t>
      </w:r>
      <w:r w:rsidRPr="00BF6621">
        <w:rPr>
          <w:lang w:val="es-ES"/>
        </w:rPr>
        <w:t>leo podrá editar el texto o las palabras clave del Cliente, o suspender cualquier anuncio o listado que premiodeoleo, actuando razonablemente, considere que infringe las Directrices de Producto para anuncios de Facebook.</w:t>
      </w:r>
    </w:p>
    <w:p w14:paraId="53FC66CE" w14:textId="77777777" w:rsidR="00B66993" w:rsidRPr="00BF6621" w:rsidRDefault="00FB678F">
      <w:pPr>
        <w:spacing w:after="120" w:line="252" w:lineRule="auto"/>
        <w:rPr>
          <w:lang w:val="es-ES"/>
        </w:rPr>
      </w:pPr>
      <w:r w:rsidRPr="00BF6621">
        <w:rPr>
          <w:lang w:val="es-ES"/>
        </w:rPr>
        <w:t>c) En la medida en que el sitio web existente del Cliente se base en contenido propiedad de un tercero, el Cliente garantiza que se han obtenido todas las aprobaciones y consentimientos necesarios para el uso de dicho contenido en el sitio web del Cliente.</w:t>
      </w:r>
    </w:p>
    <w:p w14:paraId="1500D85C" w14:textId="77777777" w:rsidR="00B66993" w:rsidRPr="00BF6621" w:rsidRDefault="00FB678F">
      <w:pPr>
        <w:spacing w:after="120" w:line="252" w:lineRule="auto"/>
        <w:rPr>
          <w:lang w:val="es-ES"/>
        </w:rPr>
      </w:pPr>
      <w:r w:rsidRPr="00BF6621">
        <w:rPr>
          <w:lang w:val="es-ES"/>
        </w:rPr>
        <w:t>d) El Cliente podrá suspender la prestación de los Servicios por parte de premiodeoleo durante un período de hasta 90 días mediante notificación escrita, y el Cliente acepta que la tarifa mensual de gestión identificada en la Cotización continuará siendo pagadera durante cualquier período de suspensión.</w:t>
      </w:r>
    </w:p>
    <w:p w14:paraId="5C790DFF" w14:textId="77777777" w:rsidR="00B66993" w:rsidRPr="00BF6621" w:rsidRDefault="00FB678F">
      <w:pPr>
        <w:pStyle w:val="Heading2"/>
        <w:rPr>
          <w:lang w:val="es-ES"/>
        </w:rPr>
      </w:pPr>
      <w:r w:rsidRPr="00BF6621">
        <w:rPr>
          <w:lang w:val="es-ES"/>
        </w:rPr>
        <w:t>6. Confianza en los Servicios</w:t>
      </w:r>
    </w:p>
    <w:p w14:paraId="2B1AE1E7" w14:textId="77777777" w:rsidR="00B66993" w:rsidRPr="00BF6621" w:rsidRDefault="00FB678F">
      <w:pPr>
        <w:spacing w:after="120" w:line="252" w:lineRule="auto"/>
        <w:rPr>
          <w:lang w:val="es-ES"/>
        </w:rPr>
      </w:pPr>
      <w:r w:rsidRPr="00BF6621">
        <w:rPr>
          <w:lang w:val="es-ES"/>
        </w:rPr>
        <w:t>El Cliente reconoce y acepta que:</w:t>
      </w:r>
    </w:p>
    <w:p w14:paraId="415934D5" w14:textId="77777777" w:rsidR="00B66993" w:rsidRPr="00BF6621" w:rsidRDefault="00FB678F">
      <w:pPr>
        <w:spacing w:after="120" w:line="252" w:lineRule="auto"/>
        <w:rPr>
          <w:lang w:val="es-ES"/>
        </w:rPr>
      </w:pPr>
      <w:r w:rsidRPr="00BF6621">
        <w:rPr>
          <w:lang w:val="es-ES"/>
        </w:rPr>
        <w:t>a) premiodeoleo no ofrece garantía alguna respecto de ningún resultado particular de los Servicios, incluido cualquier aumento de negocio, clientes potenciales en línea o posicionamiento en motores de búsqueda;</w:t>
      </w:r>
    </w:p>
    <w:p w14:paraId="164CA806" w14:textId="77777777" w:rsidR="00B66993" w:rsidRPr="00BF6621" w:rsidRDefault="00FB678F">
      <w:pPr>
        <w:spacing w:after="120" w:line="252" w:lineRule="auto"/>
        <w:rPr>
          <w:lang w:val="es-ES"/>
        </w:rPr>
      </w:pPr>
      <w:r w:rsidRPr="00BF6621">
        <w:rPr>
          <w:lang w:val="es-ES"/>
        </w:rPr>
        <w:t>b) los Servicios se prestarán con base en los Materiales Proporcionados por el Cliente y, en la medida en que el producto, resultado o circunstancia final o real sea diferente de lo proporcionado en dichos Materiales, el resultado de los Servicios podrá diferir de ese producto, resultado o circunstancia final o real;</w:t>
      </w:r>
    </w:p>
    <w:p w14:paraId="15D69D16" w14:textId="77777777" w:rsidR="00B66993" w:rsidRPr="00BF6621" w:rsidRDefault="00FB678F">
      <w:pPr>
        <w:spacing w:after="120" w:line="252" w:lineRule="auto"/>
        <w:rPr>
          <w:lang w:val="es-ES"/>
        </w:rPr>
      </w:pPr>
      <w:r w:rsidRPr="00BF6621">
        <w:rPr>
          <w:lang w:val="es-ES"/>
        </w:rPr>
        <w:t>c) toda confianza depositada en los Servicios y en cualquier información o asesoramiento proporcionado en relación con los Servicios será por cuenta y riesgo exclusivo del Cliente; y el Cliente es responsable de sus propias decisiones comerciales y deberá realizar su propia evaluación independiente de los riesgos, beneficios e idoneidad de cualquier acto, acción, iniciativa, proyecto o transacción contemplada por o en relación con los Servicios y cualquier información o asesoramiento proporcionado en relaci</w:t>
      </w:r>
      <w:r w:rsidRPr="00BF6621">
        <w:rPr>
          <w:lang w:val="es-ES"/>
        </w:rPr>
        <w:t>ón con los Servicios.</w:t>
      </w:r>
    </w:p>
    <w:p w14:paraId="65552397" w14:textId="77777777" w:rsidR="00B66993" w:rsidRPr="00BF6621" w:rsidRDefault="00FB678F">
      <w:pPr>
        <w:pStyle w:val="Heading2"/>
        <w:rPr>
          <w:lang w:val="es-ES"/>
        </w:rPr>
      </w:pPr>
      <w:r w:rsidRPr="00BF6621">
        <w:rPr>
          <w:lang w:val="es-ES"/>
        </w:rPr>
        <w:t>7. Exclusión de responsabilidad</w:t>
      </w:r>
    </w:p>
    <w:p w14:paraId="0E434674" w14:textId="77777777" w:rsidR="00B66993" w:rsidRPr="00BF6621" w:rsidRDefault="00FB678F">
      <w:pPr>
        <w:spacing w:after="120" w:line="252" w:lineRule="auto"/>
        <w:rPr>
          <w:lang w:val="es-ES"/>
        </w:rPr>
      </w:pPr>
      <w:r w:rsidRPr="00BF6621">
        <w:rPr>
          <w:lang w:val="es-ES"/>
        </w:rPr>
        <w:t>En la máxima medida permitida por la ley, premiodeoleo excluye toda responsabilidad por cualquier reclamación, gasto, pérdida, daño y costo, incluidos daños incidentales, especiales y/o consecuenciales o pérdida de beneficios, realizados, sufridos o incurridos por el Cliente:</w:t>
      </w:r>
    </w:p>
    <w:p w14:paraId="45F28783" w14:textId="77777777" w:rsidR="00B66993" w:rsidRPr="00BF6621" w:rsidRDefault="00FB678F">
      <w:pPr>
        <w:spacing w:after="120" w:line="252" w:lineRule="auto"/>
        <w:rPr>
          <w:lang w:val="es-ES"/>
        </w:rPr>
      </w:pPr>
      <w:r w:rsidRPr="00BF6621">
        <w:rPr>
          <w:lang w:val="es-ES"/>
        </w:rPr>
        <w:t>a) como resultado de cualquier retraso en el inicio o finalización de los Servicios por cualquier motivo;</w:t>
      </w:r>
    </w:p>
    <w:p w14:paraId="04458F59" w14:textId="77777777" w:rsidR="00B66993" w:rsidRPr="00BF6621" w:rsidRDefault="00FB678F">
      <w:pPr>
        <w:spacing w:after="120" w:line="252" w:lineRule="auto"/>
        <w:rPr>
          <w:lang w:val="es-ES"/>
        </w:rPr>
      </w:pPr>
      <w:r w:rsidRPr="00BF6621">
        <w:rPr>
          <w:lang w:val="es-ES"/>
        </w:rPr>
        <w:t>b) por cualquier confianza del Cliente en cualquier resultado derivado de la prestación de los Servicios;</w:t>
      </w:r>
    </w:p>
    <w:p w14:paraId="7B990C3D" w14:textId="77777777" w:rsidR="00B66993" w:rsidRPr="00BF6621" w:rsidRDefault="00FB678F">
      <w:pPr>
        <w:spacing w:after="120" w:line="252" w:lineRule="auto"/>
        <w:rPr>
          <w:lang w:val="es-ES"/>
        </w:rPr>
      </w:pPr>
      <w:r w:rsidRPr="00BF6621">
        <w:rPr>
          <w:lang w:val="es-ES"/>
        </w:rPr>
        <w:t>c) como resultado de cualquier pérdida de negocio o publicidad negativa, o disminución en la generación de clientes potenciales o en el posicionamiento en motores de búsqueda causada por la prestación de los Servicios, excepto en la medida en que dicha pérdida sea causada única y directamente por la negligencia de premiodeoleo;</w:t>
      </w:r>
    </w:p>
    <w:p w14:paraId="3977883B" w14:textId="77777777" w:rsidR="00B66993" w:rsidRPr="00BF6621" w:rsidRDefault="00FB678F">
      <w:pPr>
        <w:spacing w:after="120" w:line="252" w:lineRule="auto"/>
        <w:rPr>
          <w:lang w:val="es-ES"/>
        </w:rPr>
      </w:pPr>
      <w:r w:rsidRPr="00BF6621">
        <w:rPr>
          <w:lang w:val="es-ES"/>
        </w:rPr>
        <w:lastRenderedPageBreak/>
        <w:t>d) como resultado de que cualquier información contenida en los Materiales Proporcionados por el Cliente sea incorrecta, inexacta, inadecuada o incompleta;</w:t>
      </w:r>
    </w:p>
    <w:p w14:paraId="39B213E1" w14:textId="77777777" w:rsidR="00B66993" w:rsidRPr="00BF6621" w:rsidRDefault="00FB678F">
      <w:pPr>
        <w:spacing w:after="120" w:line="252" w:lineRule="auto"/>
        <w:rPr>
          <w:lang w:val="es-ES"/>
        </w:rPr>
      </w:pPr>
      <w:r w:rsidRPr="00BF6621">
        <w:rPr>
          <w:lang w:val="es-ES"/>
        </w:rPr>
        <w:t>e) como resultado de que premiodeoleo no pueda leer o acceder a cualquiera de los Materiales Proporcionados por el Cliente;</w:t>
      </w:r>
    </w:p>
    <w:p w14:paraId="7FB16D69" w14:textId="77777777" w:rsidR="00B66993" w:rsidRPr="00BF6621" w:rsidRDefault="00FB678F">
      <w:pPr>
        <w:spacing w:after="120" w:line="252" w:lineRule="auto"/>
        <w:rPr>
          <w:lang w:val="es-ES"/>
        </w:rPr>
      </w:pPr>
      <w:r w:rsidRPr="00BF6621">
        <w:rPr>
          <w:lang w:val="es-ES"/>
        </w:rPr>
        <w:t xml:space="preserve">f) como resultado de un Evento de Fuerza Mayor; o de otro modo en relación con la realización de los Servicios por parte de premiodeoleo, no </w:t>
      </w:r>
      <w:proofErr w:type="gramStart"/>
      <w:r w:rsidRPr="00BF6621">
        <w:rPr>
          <w:lang w:val="es-ES"/>
        </w:rPr>
        <w:t>obstante</w:t>
      </w:r>
      <w:proofErr w:type="gramEnd"/>
      <w:r w:rsidRPr="00BF6621">
        <w:rPr>
          <w:lang w:val="es-ES"/>
        </w:rPr>
        <w:t xml:space="preserve"> cualquier negligencia de premiodeoleo, sus directores, funcionarios, empleados, agentes o subcontratistas.</w:t>
      </w:r>
    </w:p>
    <w:p w14:paraId="54BF4AB5" w14:textId="77777777" w:rsidR="00B66993" w:rsidRPr="00BF6621" w:rsidRDefault="00FB678F">
      <w:pPr>
        <w:pStyle w:val="Heading2"/>
        <w:rPr>
          <w:lang w:val="es-ES"/>
        </w:rPr>
      </w:pPr>
      <w:r w:rsidRPr="00BF6621">
        <w:rPr>
          <w:lang w:val="es-ES"/>
        </w:rPr>
        <w:t>8. Limitación de responsabilidad</w:t>
      </w:r>
    </w:p>
    <w:p w14:paraId="49A1DB71" w14:textId="77777777" w:rsidR="00B66993" w:rsidRPr="00BF6621" w:rsidRDefault="00FB678F">
      <w:pPr>
        <w:spacing w:after="120" w:line="252" w:lineRule="auto"/>
        <w:rPr>
          <w:lang w:val="es-ES"/>
        </w:rPr>
      </w:pPr>
      <w:r w:rsidRPr="00BF6621">
        <w:rPr>
          <w:lang w:val="es-ES"/>
        </w:rPr>
        <w:t>En la máxima medida permitida por la ley, si y en la medida en que la responsabilidad de premiodeoleo frente al Cliente no esté o no pueda ser excluida, la responsabilidad de premiodeoleo se limitará, a elección de premiodeoleo, a:</w:t>
      </w:r>
    </w:p>
    <w:p w14:paraId="616C6826" w14:textId="77777777" w:rsidR="00B66993" w:rsidRPr="00BF6621" w:rsidRDefault="00FB678F">
      <w:pPr>
        <w:spacing w:after="120" w:line="252" w:lineRule="auto"/>
        <w:rPr>
          <w:lang w:val="es-ES"/>
        </w:rPr>
      </w:pPr>
      <w:r w:rsidRPr="00BF6621">
        <w:rPr>
          <w:lang w:val="es-ES"/>
        </w:rPr>
        <w:t>a) la nueva prestación de los Servicios; o</w:t>
      </w:r>
    </w:p>
    <w:p w14:paraId="16E45B70" w14:textId="77777777" w:rsidR="00B66993" w:rsidRPr="00BF6621" w:rsidRDefault="00FB678F">
      <w:pPr>
        <w:spacing w:after="120" w:line="252" w:lineRule="auto"/>
        <w:rPr>
          <w:lang w:val="es-ES"/>
        </w:rPr>
      </w:pPr>
      <w:r w:rsidRPr="00BF6621">
        <w:rPr>
          <w:lang w:val="es-ES"/>
        </w:rPr>
        <w:t>b) el pago del costo de que los Servicios sean prestados nuevamente.</w:t>
      </w:r>
    </w:p>
    <w:p w14:paraId="5194A52A" w14:textId="77777777" w:rsidR="00B66993" w:rsidRPr="00BF6621" w:rsidRDefault="00FB678F">
      <w:pPr>
        <w:spacing w:after="120" w:line="252" w:lineRule="auto"/>
        <w:rPr>
          <w:lang w:val="es-ES"/>
        </w:rPr>
      </w:pPr>
      <w:r w:rsidRPr="00BF6621">
        <w:rPr>
          <w:lang w:val="es-ES"/>
        </w:rPr>
        <w:t>SALVO LO DISPUESTO EN ESTOS TÉRMINOS Y CONDICIONES Y EN LA MÁXIMA MEDIDA PERMITIDA POR LA LEY, premiodeoleo NO OTORGA GARANTÍAS, EXPRESAS O IMPLÍCITAS, EN RELACIÓN CON SU EJECUCIÓN DE LOS SERVICIOS, O CON EL USO DE LOS SERVICIOS O ENTREGABLES POR PARTE DEL CLIENTE.</w:t>
      </w:r>
    </w:p>
    <w:p w14:paraId="4E910F0E" w14:textId="77777777" w:rsidR="00B66993" w:rsidRPr="00BF6621" w:rsidRDefault="00FB678F">
      <w:pPr>
        <w:pStyle w:val="Heading2"/>
        <w:rPr>
          <w:lang w:val="es-ES"/>
        </w:rPr>
      </w:pPr>
      <w:r w:rsidRPr="00BF6621">
        <w:rPr>
          <w:lang w:val="es-ES"/>
        </w:rPr>
        <w:t>9. Materiales proporcionados por el Cliente</w:t>
      </w:r>
    </w:p>
    <w:p w14:paraId="2DFB5AE9" w14:textId="77777777" w:rsidR="00B66993" w:rsidRPr="00BF6621" w:rsidRDefault="00FB678F">
      <w:pPr>
        <w:spacing w:after="120" w:line="252" w:lineRule="auto"/>
        <w:rPr>
          <w:lang w:val="es-ES"/>
        </w:rPr>
      </w:pPr>
      <w:r w:rsidRPr="00BF6621">
        <w:rPr>
          <w:lang w:val="es-ES"/>
        </w:rPr>
        <w:t>a) El Cliente reconoce y acepta que, al prestar los Servicios, premiodeoleo utilizará, interpretará y se basará en los Materiales Proporcionados por el Cliente, y el Cliente otorga a premiodeoleo una licencia para usar dichos Materiales con el fin de prestar los Servicios. El Cliente reconoce que premiodeoleo no realizará ninguna verificación independiente de la exactitud o integridad de los Materiales Proporcionados por el Cliente. El Cliente reconoce y acepta además que, si cualquier información contenida</w:t>
      </w:r>
      <w:r w:rsidRPr="00BF6621">
        <w:rPr>
          <w:lang w:val="es-ES"/>
        </w:rPr>
        <w:t xml:space="preserve"> en los Materiales Proporcionados por el Cliente es incorrecta, inexacta, inadecuada o incompleta, dicha información puede tener un efecto correspondiente en la exactitud de los Servicios.</w:t>
      </w:r>
    </w:p>
    <w:p w14:paraId="1EDB79C8" w14:textId="77777777" w:rsidR="00B66993" w:rsidRPr="00BF6621" w:rsidRDefault="00FB678F">
      <w:pPr>
        <w:spacing w:after="120" w:line="252" w:lineRule="auto"/>
        <w:rPr>
          <w:lang w:val="es-ES"/>
        </w:rPr>
      </w:pPr>
      <w:r w:rsidRPr="00BF6621">
        <w:rPr>
          <w:lang w:val="es-ES"/>
        </w:rPr>
        <w:t>b) El Cliente declara y garantiza que posee o licencia válidamente toda la Propiedad Intelectual de los Materiales Proporcionados por el Cliente; que puede proporcionar a premiodeoleo dichos Materiales para su uso en relación con los Servicios; y que el uso de los Materiales Proporcionados por el Cliente por parte de premiodeoleo en la ejecución de los Servicios no infringirá los derechos de ningún tercero y/o que se han obtenido todos los consentimientos y aprobaciones requeridos para permitir la ejecución</w:t>
      </w:r>
      <w:r w:rsidRPr="00BF6621">
        <w:rPr>
          <w:lang w:val="es-ES"/>
        </w:rPr>
        <w:t xml:space="preserve"> de los Servicios.</w:t>
      </w:r>
    </w:p>
    <w:p w14:paraId="64DBBF07" w14:textId="77777777" w:rsidR="00B66993" w:rsidRPr="00BF6621" w:rsidRDefault="00FB678F">
      <w:pPr>
        <w:pStyle w:val="Heading2"/>
        <w:rPr>
          <w:lang w:val="es-ES"/>
        </w:rPr>
      </w:pPr>
      <w:r w:rsidRPr="00BF6621">
        <w:rPr>
          <w:lang w:val="es-ES"/>
        </w:rPr>
        <w:t>10. Trabajo adicional y cambios en las especificaciones</w:t>
      </w:r>
    </w:p>
    <w:p w14:paraId="5D3C536C" w14:textId="77777777" w:rsidR="00B66993" w:rsidRPr="00BF6621" w:rsidRDefault="00FB678F">
      <w:pPr>
        <w:spacing w:after="120" w:line="252" w:lineRule="auto"/>
        <w:rPr>
          <w:lang w:val="es-ES"/>
        </w:rPr>
      </w:pPr>
      <w:r w:rsidRPr="00BF6621">
        <w:rPr>
          <w:lang w:val="es-ES"/>
        </w:rPr>
        <w:t>El Cliente acepta que cualquier revisión o adición solicitada por el Cliente a los Servicios, ya sea en alcance, tiempo u otro aspecto, deberá ser acordada por escrito por las partes.</w:t>
      </w:r>
    </w:p>
    <w:p w14:paraId="6E5934F1" w14:textId="77777777" w:rsidR="00B66993" w:rsidRPr="00BF6621" w:rsidRDefault="00FB678F">
      <w:pPr>
        <w:pStyle w:val="Heading2"/>
        <w:rPr>
          <w:lang w:val="es-ES"/>
        </w:rPr>
      </w:pPr>
      <w:r w:rsidRPr="00BF6621">
        <w:rPr>
          <w:lang w:val="es-ES"/>
        </w:rPr>
        <w:t>11. Asistencia a las instalaciones o propiedad del Cliente</w:t>
      </w:r>
    </w:p>
    <w:p w14:paraId="6F50F22A" w14:textId="77777777" w:rsidR="00B66993" w:rsidRPr="00BF6621" w:rsidRDefault="00FB678F">
      <w:pPr>
        <w:spacing w:after="120" w:line="252" w:lineRule="auto"/>
        <w:rPr>
          <w:lang w:val="es-ES"/>
        </w:rPr>
      </w:pPr>
      <w:r w:rsidRPr="00BF6621">
        <w:rPr>
          <w:lang w:val="es-ES"/>
        </w:rPr>
        <w:t>a) Si premiodeoleo lo solicita y con el fin de que premiodeoleo pueda prestar los Servicios, el Cliente acepta proporcionar a premiodeoleo, sus directores, funcionarios, empleados, agentes y subcontratistas acceso a las instalaciones o propiedad del Cliente, así como a cualquier equipo e instalación ubicados en dichas instalaciones o propiedad, de la manera y en la medida razonablemente requerida por premiodeoleo para realizar los Servicios. El Cliente deberá garantizar que sus instalaciones o propiedad sea</w:t>
      </w:r>
      <w:r w:rsidRPr="00BF6621">
        <w:rPr>
          <w:lang w:val="es-ES"/>
        </w:rPr>
        <w:t>n seguras y adecuadas para el acceso, cumplan todos los requisitos de salud y seguridad ocupacional del Cliente y deberá proporcionar a premiodeoleo, sus directores, funcionarios, empleados, agentes o subcontratistas cualquier capacitación de seguridad aplicable antes de que entren en las instalaciones o propiedad del Cliente. El Cliente deberá informar a premiodeoleo de todas las circunstancias relevantes relativas a sus instalaciones o propiedad y a las áreas a las que se requiera acceso, y acepta informa</w:t>
      </w:r>
      <w:r w:rsidRPr="00BF6621">
        <w:rPr>
          <w:lang w:val="es-ES"/>
        </w:rPr>
        <w:t xml:space="preserve">r y mantener informado a premiodeoleo de todas las preocupaciones ambientales relevantes, peligros, protección en el sitio, requisitos de salud y seguridad ocupacional y otros asuntos de seguridad relacionados con las instalaciones o propiedad del Cliente durante la realización de los Servicios. El Cliente acepta que premiodeoleo no está obligado a iniciar o completar los Servicios hasta que premiodeoleo esté satisfecho de que las instalaciones o propiedad del Cliente y las áreas relevantes a las que se </w:t>
      </w:r>
      <w:r w:rsidRPr="00BF6621">
        <w:rPr>
          <w:lang w:val="es-ES"/>
        </w:rPr>
        <w:lastRenderedPageBreak/>
        <w:t>req</w:t>
      </w:r>
      <w:r w:rsidRPr="00BF6621">
        <w:rPr>
          <w:lang w:val="es-ES"/>
        </w:rPr>
        <w:t>uiere acceso son seguras y adecuadas para dicho acceso. El Cliente acepta que, si y en la medida en que premiodeoleo determine que el Cliente no ha informado a premiodeoleo de todas las circunstancias relevantes relativas a sus instalaciones o propiedad o ha incumplido de otro modo esta cláusula, el precio establecido en la Cotización podrá ser revisado por premiodeoleo para tener en cuenta cualquier costo adicional de realizar los Servicios como resultado de dicho incumplimiento.</w:t>
      </w:r>
    </w:p>
    <w:p w14:paraId="0F6735C3" w14:textId="77777777" w:rsidR="00B66993" w:rsidRPr="00BF6621" w:rsidRDefault="00FB678F">
      <w:pPr>
        <w:spacing w:after="120" w:line="252" w:lineRule="auto"/>
        <w:rPr>
          <w:lang w:val="es-ES"/>
        </w:rPr>
      </w:pPr>
      <w:r w:rsidRPr="00BF6621">
        <w:rPr>
          <w:lang w:val="es-ES"/>
        </w:rPr>
        <w:t xml:space="preserve">b) A cambio de que el Cliente cumpla la cláusula 11(a) anterior, premiodeoleo cumplirá y procurará que sus directores, funcionarios, empleados, agentes y subcontratistas cumplan todos los requisitos o instrucciones razonables del Cliente que sean relevantes para la asistencia de premiodeoleo, sus directores, funcionarios, empleados, agentes o subcontratistas a las instalaciones o propiedad del Cliente, incluyendo, sin limitación, el cumplimiento de las políticas de salud y seguridad del Cliente y cualquier </w:t>
      </w:r>
      <w:r w:rsidRPr="00BF6621">
        <w:rPr>
          <w:lang w:val="es-ES"/>
        </w:rPr>
        <w:t>otra política o procedimiento que el Cliente indique como relevante.</w:t>
      </w:r>
    </w:p>
    <w:p w14:paraId="0586411A" w14:textId="77777777" w:rsidR="00B66993" w:rsidRPr="00BF6621" w:rsidRDefault="00FB678F">
      <w:pPr>
        <w:pStyle w:val="Heading2"/>
        <w:rPr>
          <w:lang w:val="es-ES"/>
        </w:rPr>
      </w:pPr>
      <w:r w:rsidRPr="00BF6621">
        <w:rPr>
          <w:lang w:val="es-ES"/>
        </w:rPr>
        <w:t>12. Subcontratación</w:t>
      </w:r>
    </w:p>
    <w:p w14:paraId="0A7C2BF6" w14:textId="77777777" w:rsidR="00B66993" w:rsidRPr="00BF6621" w:rsidRDefault="00FB678F">
      <w:pPr>
        <w:spacing w:after="120" w:line="252" w:lineRule="auto"/>
        <w:rPr>
          <w:lang w:val="es-ES"/>
        </w:rPr>
      </w:pPr>
      <w:r w:rsidRPr="00BF6621">
        <w:rPr>
          <w:lang w:val="es-ES"/>
        </w:rPr>
        <w:t>a) premiodeoleo podrá, en cualquier momento, a su absoluta discreción y sin el consentimiento o aprobación del Cliente, subcontratar cualquier parte o la totalidad de los Servicios, en los términos y condiciones que premiodeoleo determine.</w:t>
      </w:r>
    </w:p>
    <w:p w14:paraId="58AF219B" w14:textId="77777777" w:rsidR="00B66993" w:rsidRPr="00BF6621" w:rsidRDefault="00FB678F">
      <w:pPr>
        <w:spacing w:after="120" w:line="252" w:lineRule="auto"/>
        <w:rPr>
          <w:lang w:val="es-ES"/>
        </w:rPr>
      </w:pPr>
      <w:r w:rsidRPr="00BF6621">
        <w:rPr>
          <w:lang w:val="es-ES"/>
        </w:rPr>
        <w:t>b) En la medida en que todos o cualquier parte de los Servicios hayan sido subcontratados a un subcontratista, premiodeoleo no será responsable frente al Cliente por los actos, incumplimientos o negligencia de ningún subcontratista y, para evitar dudas, dichos actos, incumplimientos y negligencia no se considerarán ni se tendrán por actos, incumplimientos o negligencia de premiodeoleo.</w:t>
      </w:r>
    </w:p>
    <w:p w14:paraId="51A91BB6" w14:textId="77777777" w:rsidR="00B66993" w:rsidRPr="00BF6621" w:rsidRDefault="00FB678F">
      <w:pPr>
        <w:pStyle w:val="Heading2"/>
        <w:rPr>
          <w:lang w:val="es-ES"/>
        </w:rPr>
      </w:pPr>
      <w:r w:rsidRPr="00BF6621">
        <w:rPr>
          <w:lang w:val="es-ES"/>
        </w:rPr>
        <w:t>13. No captación de empleados</w:t>
      </w:r>
    </w:p>
    <w:p w14:paraId="5F98FE3D" w14:textId="77777777" w:rsidR="00B66993" w:rsidRPr="00BF6621" w:rsidRDefault="00FB678F">
      <w:pPr>
        <w:spacing w:after="120" w:line="252" w:lineRule="auto"/>
        <w:rPr>
          <w:lang w:val="es-ES"/>
        </w:rPr>
      </w:pPr>
      <w:r w:rsidRPr="00BF6621">
        <w:rPr>
          <w:lang w:val="es-ES"/>
        </w:rPr>
        <w:t>El Cliente no deberá solicitar la contratación de ningún empleado de premiodeoleo hasta que hayan transcurrido al menos seis meses desde la recepción de la factura final por los Servicios, salvo acuerdo escrito con premiodeoleo.</w:t>
      </w:r>
    </w:p>
    <w:p w14:paraId="0B5E644C" w14:textId="77777777" w:rsidR="00B66993" w:rsidRPr="00BF6621" w:rsidRDefault="00FB678F">
      <w:pPr>
        <w:pStyle w:val="Heading2"/>
        <w:rPr>
          <w:lang w:val="es-ES"/>
        </w:rPr>
      </w:pPr>
      <w:r w:rsidRPr="00BF6621">
        <w:rPr>
          <w:lang w:val="es-ES"/>
        </w:rPr>
        <w:t>14. Contratista independiente</w:t>
      </w:r>
    </w:p>
    <w:p w14:paraId="3F3A6DEF" w14:textId="77777777" w:rsidR="00B66993" w:rsidRPr="00BF6621" w:rsidRDefault="00FB678F">
      <w:pPr>
        <w:spacing w:after="120" w:line="252" w:lineRule="auto"/>
        <w:rPr>
          <w:lang w:val="es-ES"/>
        </w:rPr>
      </w:pPr>
      <w:r w:rsidRPr="00BF6621">
        <w:rPr>
          <w:lang w:val="es-ES"/>
        </w:rPr>
        <w:t>El Cliente acepta que premiodeoleo es un contratista independiente del control del Cliente y que la contratación bajo estos términos y condiciones no dará lugar a ninguna relación fiduciaria, de agencia, fideicomiso, empleo u otra relación reconocida por la ley o la equidad como generadora de formas específicas de derechos y obligaciones.</w:t>
      </w:r>
    </w:p>
    <w:p w14:paraId="3F9837C0" w14:textId="77777777" w:rsidR="00B66993" w:rsidRPr="00BF6621" w:rsidRDefault="00FB678F">
      <w:pPr>
        <w:pStyle w:val="Heading2"/>
        <w:rPr>
          <w:lang w:val="es-ES"/>
        </w:rPr>
      </w:pPr>
      <w:r w:rsidRPr="00BF6621">
        <w:rPr>
          <w:lang w:val="es-ES"/>
        </w:rPr>
        <w:t>15. Propiedad Intelectual</w:t>
      </w:r>
    </w:p>
    <w:p w14:paraId="4D9F96FE" w14:textId="77777777" w:rsidR="00B66993" w:rsidRPr="00BF6621" w:rsidRDefault="00FB678F">
      <w:pPr>
        <w:spacing w:after="120" w:line="252" w:lineRule="auto"/>
        <w:rPr>
          <w:lang w:val="es-ES"/>
        </w:rPr>
      </w:pPr>
      <w:r w:rsidRPr="00BF6621">
        <w:rPr>
          <w:lang w:val="es-ES"/>
        </w:rPr>
        <w:t>a) El Cliente reconoce que cualquier Propiedad Intelectual propiedad de premiodeoleo o licenciada a premiodeoleo en relación con la prestación de los Servicios, incluido cualquier software, metodología o sistema, distinto de cualquier Propiedad Intelectual contenida en los Materiales Proporcionados por el Cliente, seguirá perteneciendo a premiodeoleo o a los licenciantes de premiodeoleo, sin perjuicio de cualquier disposición en contrario en este Acuerdo.</w:t>
      </w:r>
    </w:p>
    <w:p w14:paraId="7E706ABB" w14:textId="77777777" w:rsidR="00B66993" w:rsidRPr="00BF6621" w:rsidRDefault="00FB678F">
      <w:pPr>
        <w:spacing w:after="120" w:line="252" w:lineRule="auto"/>
        <w:rPr>
          <w:lang w:val="es-ES"/>
        </w:rPr>
      </w:pPr>
      <w:r w:rsidRPr="00BF6621">
        <w:rPr>
          <w:lang w:val="es-ES"/>
        </w:rPr>
        <w:t>b) premiodeoleo acepta que toda Propiedad Intelectual sobre los Materiales Proporcionados por el Cliente y contenida en ellos seguirá perteneciendo al Cliente, pero el Cliente otorga a premiodeoleo una licencia libre de regalías y no exclusiva para usar dicha Propiedad Intelectual con el fin de llevar a cabo los Servicios.</w:t>
      </w:r>
    </w:p>
    <w:p w14:paraId="39BB8DAE" w14:textId="77777777" w:rsidR="00B66993" w:rsidRPr="00BF6621" w:rsidRDefault="00FB678F">
      <w:pPr>
        <w:pStyle w:val="Heading2"/>
        <w:rPr>
          <w:lang w:val="es-ES"/>
        </w:rPr>
      </w:pPr>
      <w:r w:rsidRPr="00BF6621">
        <w:rPr>
          <w:lang w:val="es-ES"/>
        </w:rPr>
        <w:t>16. Vigencia y terminación</w:t>
      </w:r>
    </w:p>
    <w:p w14:paraId="6B372EE4" w14:textId="77777777" w:rsidR="00B66993" w:rsidRPr="00BF6621" w:rsidRDefault="00FB678F">
      <w:pPr>
        <w:spacing w:after="120" w:line="252" w:lineRule="auto"/>
        <w:rPr>
          <w:lang w:val="es-ES"/>
        </w:rPr>
      </w:pPr>
      <w:r w:rsidRPr="00BF6621">
        <w:rPr>
          <w:lang w:val="es-ES"/>
        </w:rPr>
        <w:t>a) Estos términos y condiciones comienzan en la fecha en que se acepta la Cotización. Cualquiera de las partes podrá terminar la contratación bajo estos términos y condiciones, con o sin causa, en cualquier momento mediante aviso escrito previo de 30 días, sin responsabilidad ni obligación continua, pero el Cliente seguirá siendo responsable de cualquier costo pagadero hasta la terminación.</w:t>
      </w:r>
    </w:p>
    <w:p w14:paraId="3F0EC322" w14:textId="77777777" w:rsidR="00B66993" w:rsidRPr="00BF6621" w:rsidRDefault="00FB678F">
      <w:pPr>
        <w:spacing w:after="120" w:line="252" w:lineRule="auto"/>
        <w:rPr>
          <w:lang w:val="es-ES"/>
        </w:rPr>
      </w:pPr>
      <w:r w:rsidRPr="00BF6621">
        <w:rPr>
          <w:lang w:val="es-ES"/>
        </w:rPr>
        <w:t>b) premiodeoleo podrá terminar la contratación de inmediato en caso de que el Cliente incumpla este acuerdo.</w:t>
      </w:r>
    </w:p>
    <w:p w14:paraId="3460D52E" w14:textId="77777777" w:rsidR="00B66993" w:rsidRPr="00BF6621" w:rsidRDefault="00FB678F">
      <w:pPr>
        <w:pStyle w:val="Heading2"/>
        <w:rPr>
          <w:lang w:val="es-ES"/>
        </w:rPr>
      </w:pPr>
      <w:r w:rsidRPr="00BF6621">
        <w:rPr>
          <w:lang w:val="es-ES"/>
        </w:rPr>
        <w:t>17. Indemnización</w:t>
      </w:r>
    </w:p>
    <w:p w14:paraId="01DF19C9" w14:textId="77777777" w:rsidR="00B66993" w:rsidRPr="00BF6621" w:rsidRDefault="00FB678F">
      <w:pPr>
        <w:spacing w:after="120" w:line="252" w:lineRule="auto"/>
        <w:rPr>
          <w:lang w:val="es-ES"/>
        </w:rPr>
      </w:pPr>
      <w:r w:rsidRPr="00BF6621">
        <w:rPr>
          <w:lang w:val="es-ES"/>
        </w:rPr>
        <w:t xml:space="preserve">El Cliente indemnizará y mantendrá indemne a premiodeoleo frente a todas las reclamaciones, daños, costos, incluidos, sin limitación, costos legales sobre la base de indemnización completa, pérdidas, responsabilidades y </w:t>
      </w:r>
      <w:r w:rsidRPr="00BF6621">
        <w:rPr>
          <w:lang w:val="es-ES"/>
        </w:rPr>
        <w:lastRenderedPageBreak/>
        <w:t>gastos causados por los actos, omisiones, negligencia, incumplimiento de deber, incumplimiento de contrato o incumplimiento de estos términos y condiciones por parte del Cliente.</w:t>
      </w:r>
    </w:p>
    <w:p w14:paraId="66ECDFDA" w14:textId="77777777" w:rsidR="00B66993" w:rsidRPr="00BF6621" w:rsidRDefault="00FB678F">
      <w:pPr>
        <w:pStyle w:val="Heading2"/>
        <w:rPr>
          <w:lang w:val="es-ES"/>
        </w:rPr>
      </w:pPr>
      <w:r w:rsidRPr="00BF6621">
        <w:rPr>
          <w:lang w:val="es-ES"/>
        </w:rPr>
        <w:t>18. Publicidad y marketing</w:t>
      </w:r>
    </w:p>
    <w:p w14:paraId="28549201" w14:textId="77777777" w:rsidR="00B66993" w:rsidRPr="00BF6621" w:rsidRDefault="00FB678F">
      <w:pPr>
        <w:spacing w:after="120" w:line="252" w:lineRule="auto"/>
        <w:rPr>
          <w:lang w:val="es-ES"/>
        </w:rPr>
      </w:pPr>
      <w:r w:rsidRPr="00BF6621">
        <w:rPr>
          <w:lang w:val="es-ES"/>
        </w:rPr>
        <w:t>Ambas partes podrán, con el consentimiento de la otra parte, realizar anuncios públicos o publicar material de marketing que haga referencia o se relacione con los Servicios o cualquier parte de los Servicios. Ambas partes tienen derecho a revisar cualquier anuncio o material de marketing de ese tipo y deberán aprobar cualquier referencia a su nombre y función, aprobación que no se denegará injustificadamente.</w:t>
      </w:r>
    </w:p>
    <w:p w14:paraId="4F71F8BE" w14:textId="77777777" w:rsidR="00B66993" w:rsidRPr="00BF6621" w:rsidRDefault="00FB678F">
      <w:pPr>
        <w:pStyle w:val="Heading2"/>
        <w:rPr>
          <w:lang w:val="es-ES"/>
        </w:rPr>
      </w:pPr>
      <w:r w:rsidRPr="00BF6621">
        <w:rPr>
          <w:lang w:val="es-ES"/>
        </w:rPr>
        <w:t>19. Seguro</w:t>
      </w:r>
    </w:p>
    <w:p w14:paraId="62607CB2" w14:textId="77777777" w:rsidR="00B66993" w:rsidRPr="00BF6621" w:rsidRDefault="00FB678F">
      <w:pPr>
        <w:spacing w:after="120" w:line="252" w:lineRule="auto"/>
        <w:rPr>
          <w:lang w:val="es-ES"/>
        </w:rPr>
      </w:pPr>
      <w:r w:rsidRPr="00BF6621">
        <w:rPr>
          <w:lang w:val="es-ES"/>
        </w:rPr>
        <w:t>premiodeoleo obtendrá el seguro que determine razonablemente necesario para la realización de los Servicios, en los términos que considere apropiados.</w:t>
      </w:r>
    </w:p>
    <w:p w14:paraId="2A9C932E" w14:textId="77777777" w:rsidR="00B66993" w:rsidRPr="00BF6621" w:rsidRDefault="00FB678F">
      <w:pPr>
        <w:pStyle w:val="Heading2"/>
        <w:rPr>
          <w:lang w:val="es-ES"/>
        </w:rPr>
      </w:pPr>
      <w:r w:rsidRPr="00BF6621">
        <w:rPr>
          <w:lang w:val="es-ES"/>
        </w:rPr>
        <w:t>20. Confidencialidad</w:t>
      </w:r>
    </w:p>
    <w:p w14:paraId="53C70F5F" w14:textId="77777777" w:rsidR="00B66993" w:rsidRPr="00BF6621" w:rsidRDefault="00FB678F">
      <w:pPr>
        <w:spacing w:after="120" w:line="252" w:lineRule="auto"/>
        <w:rPr>
          <w:lang w:val="es-ES"/>
        </w:rPr>
      </w:pPr>
      <w:r w:rsidRPr="00BF6621">
        <w:rPr>
          <w:lang w:val="es-ES"/>
        </w:rPr>
        <w:t>a) Cada una de las partes, el Cliente y premiodeoleo, acepta garantizar que la Información Confidencial de la otra parte (Divulgador) se mantenga confidencial. Una parte que reciba la Información Confidencial del Divulgador (Receptor) no deberá divulgar, comunicar o revelar directa o indirectamente la Información Confidencial del Divulgador, en su totalidad o en parte, a ningún tercero, salvo que dicho tercero también esté obligado por confidencialidad en términos sustancialmente iguales o al menos tan exig</w:t>
      </w:r>
      <w:r w:rsidRPr="00BF6621">
        <w:rPr>
          <w:lang w:val="es-ES"/>
        </w:rPr>
        <w:t>entes como los términos debidos por el Receptor al Divulgador bajo estos términos y condiciones, ni utilizará ninguna Información Confidencial del Divulgador para ningún fin distinto de ejercer sus derechos o cumplir sus obligaciones bajo estos términos y condiciones, sin el consentimiento previo por escrito del Divulgador.</w:t>
      </w:r>
    </w:p>
    <w:p w14:paraId="16A58A2E" w14:textId="77777777" w:rsidR="00B66993" w:rsidRPr="00BF6621" w:rsidRDefault="00FB678F">
      <w:pPr>
        <w:spacing w:after="120" w:line="252" w:lineRule="auto"/>
        <w:rPr>
          <w:lang w:val="es-ES"/>
        </w:rPr>
      </w:pPr>
      <w:r w:rsidRPr="00BF6621">
        <w:rPr>
          <w:lang w:val="es-ES"/>
        </w:rPr>
        <w:t>b) El Cliente acepta que no divulgará, proporcionará, resumirá ni hará referencia al software o a cualquier proceso utilizado en la prestación de los Servicios sin, en cada caso, el consentimiento previo por escrito de premiodeoleo, consentimiento que no se denegará injustificadamente.</w:t>
      </w:r>
    </w:p>
    <w:p w14:paraId="67B2B1F1" w14:textId="77777777" w:rsidR="00B66993" w:rsidRPr="00BF6621" w:rsidRDefault="00FB678F">
      <w:pPr>
        <w:pStyle w:val="Heading2"/>
        <w:rPr>
          <w:lang w:val="es-ES"/>
        </w:rPr>
      </w:pPr>
      <w:r w:rsidRPr="00BF6621">
        <w:rPr>
          <w:lang w:val="es-ES"/>
        </w:rPr>
        <w:t>21. Ley aplicable</w:t>
      </w:r>
    </w:p>
    <w:p w14:paraId="4D616356" w14:textId="77777777" w:rsidR="00B66993" w:rsidRPr="00BF6621" w:rsidRDefault="00FB678F">
      <w:pPr>
        <w:spacing w:after="120" w:line="252" w:lineRule="auto"/>
        <w:rPr>
          <w:lang w:val="es-ES"/>
        </w:rPr>
      </w:pPr>
      <w:r w:rsidRPr="00BF6621">
        <w:rPr>
          <w:lang w:val="es-ES"/>
        </w:rPr>
        <w:t>Estos términos y condiciones se regirán por las leyes de los Emiratos Árabes Unidos y las partes se someten irrevocablemente a la jurisdicción exclusiva de los tribunales de los Emiratos Árabes Unidos.</w:t>
      </w:r>
    </w:p>
    <w:p w14:paraId="2C2CAC97" w14:textId="77777777" w:rsidR="00B66993" w:rsidRPr="00BF6621" w:rsidRDefault="00FB678F">
      <w:pPr>
        <w:pStyle w:val="Heading2"/>
        <w:rPr>
          <w:lang w:val="es-ES"/>
        </w:rPr>
      </w:pPr>
      <w:r w:rsidRPr="00BF6621">
        <w:rPr>
          <w:lang w:val="es-ES"/>
        </w:rPr>
        <w:t>22. Acuerdo completo</w:t>
      </w:r>
    </w:p>
    <w:p w14:paraId="48E5E83C" w14:textId="77777777" w:rsidR="00B66993" w:rsidRPr="00BF6621" w:rsidRDefault="00FB678F">
      <w:pPr>
        <w:spacing w:after="120" w:line="252" w:lineRule="auto"/>
        <w:rPr>
          <w:lang w:val="es-ES"/>
        </w:rPr>
      </w:pPr>
      <w:r w:rsidRPr="00BF6621">
        <w:rPr>
          <w:lang w:val="es-ES"/>
        </w:rPr>
        <w:t>Estos términos y condiciones establecen el acuerdo completo entre las partes.</w:t>
      </w:r>
    </w:p>
    <w:p w14:paraId="370B154C" w14:textId="77777777" w:rsidR="00B66993" w:rsidRPr="00BF6621" w:rsidRDefault="00FB678F">
      <w:pPr>
        <w:pStyle w:val="Heading2"/>
        <w:rPr>
          <w:lang w:val="es-ES"/>
        </w:rPr>
      </w:pPr>
      <w:r w:rsidRPr="00BF6621">
        <w:rPr>
          <w:lang w:val="es-ES"/>
        </w:rPr>
        <w:t>23. Modificación</w:t>
      </w:r>
    </w:p>
    <w:p w14:paraId="3F3CD3BC" w14:textId="77777777" w:rsidR="00B66993" w:rsidRPr="00BF6621" w:rsidRDefault="00FB678F">
      <w:pPr>
        <w:spacing w:after="120" w:line="252" w:lineRule="auto"/>
        <w:rPr>
          <w:lang w:val="es-ES"/>
        </w:rPr>
      </w:pPr>
      <w:r w:rsidRPr="00BF6621">
        <w:rPr>
          <w:lang w:val="es-ES"/>
        </w:rPr>
        <w:t>El Cliente acepta que premiodeoleo podrá modificar estos términos y condiciones y cualquier política y estándar relevante de vez en cuando, proporcionando al Cliente notificación escrita de la modificación.</w:t>
      </w:r>
    </w:p>
    <w:p w14:paraId="1B93A5F2" w14:textId="77777777" w:rsidR="00B66993" w:rsidRPr="00BF6621" w:rsidRDefault="00FB678F">
      <w:pPr>
        <w:pStyle w:val="Heading2"/>
        <w:rPr>
          <w:lang w:val="es-ES"/>
        </w:rPr>
      </w:pPr>
      <w:r w:rsidRPr="00BF6621">
        <w:rPr>
          <w:lang w:val="es-ES"/>
        </w:rPr>
        <w:t>24. Fiduciario</w:t>
      </w:r>
    </w:p>
    <w:p w14:paraId="0A51F5CE" w14:textId="77777777" w:rsidR="00B66993" w:rsidRPr="00BF6621" w:rsidRDefault="00FB678F">
      <w:pPr>
        <w:spacing w:after="120" w:line="252" w:lineRule="auto"/>
        <w:rPr>
          <w:lang w:val="es-ES"/>
        </w:rPr>
      </w:pPr>
      <w:r w:rsidRPr="00BF6621">
        <w:rPr>
          <w:lang w:val="es-ES"/>
        </w:rPr>
        <w:t>Si el Cliente celebra este Acuerdo en su calidad de fiduciario de cualquier fideicomiso, entonces el Cliente quedará obligado tanto personalmente como en su calidad de fiduciario.</w:t>
      </w:r>
    </w:p>
    <w:p w14:paraId="054F9EDB" w14:textId="77777777" w:rsidR="00B66993" w:rsidRPr="00BF6621" w:rsidRDefault="00FB678F">
      <w:pPr>
        <w:pStyle w:val="Heading2"/>
        <w:rPr>
          <w:lang w:val="es-ES"/>
        </w:rPr>
      </w:pPr>
      <w:r w:rsidRPr="00BF6621">
        <w:rPr>
          <w:lang w:val="es-ES"/>
        </w:rPr>
        <w:t>25. Cesión</w:t>
      </w:r>
    </w:p>
    <w:p w14:paraId="5A8DE1D1" w14:textId="77777777" w:rsidR="00B66993" w:rsidRPr="00BF6621" w:rsidRDefault="00FB678F">
      <w:pPr>
        <w:spacing w:after="120" w:line="252" w:lineRule="auto"/>
        <w:rPr>
          <w:lang w:val="es-ES"/>
        </w:rPr>
      </w:pPr>
      <w:r w:rsidRPr="00BF6621">
        <w:rPr>
          <w:lang w:val="es-ES"/>
        </w:rPr>
        <w:t>premiodeoleo es libre de ceder sus derechos bajo el Acuerdo en cualquier momento sin proporcionar aviso y sin consentimiento.</w:t>
      </w:r>
    </w:p>
    <w:p w14:paraId="101CF9DA" w14:textId="77777777" w:rsidR="00B66993" w:rsidRPr="00BF6621" w:rsidRDefault="00FB678F">
      <w:pPr>
        <w:pStyle w:val="Heading2"/>
        <w:rPr>
          <w:lang w:val="es-ES"/>
        </w:rPr>
      </w:pPr>
      <w:r w:rsidRPr="00BF6621">
        <w:rPr>
          <w:lang w:val="es-ES"/>
        </w:rPr>
        <w:t>26. Inconsistencia con la Cotización</w:t>
      </w:r>
    </w:p>
    <w:p w14:paraId="42A9DB64" w14:textId="77777777" w:rsidR="00B66993" w:rsidRPr="00BF6621" w:rsidRDefault="00FB678F">
      <w:pPr>
        <w:spacing w:after="120" w:line="252" w:lineRule="auto"/>
        <w:rPr>
          <w:lang w:val="es-ES"/>
        </w:rPr>
      </w:pPr>
      <w:r w:rsidRPr="00BF6621">
        <w:rPr>
          <w:lang w:val="es-ES"/>
        </w:rPr>
        <w:t>En la medida en que estos términos y condiciones sean inconsistentes con los términos de la Cotización, prevalecerán los términos de la Cotización.</w:t>
      </w:r>
    </w:p>
    <w:sectPr w:rsidR="00B66993" w:rsidRPr="00BF6621" w:rsidSect="00034616">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C407" w14:textId="77777777" w:rsidR="00FB678F" w:rsidRDefault="00FB678F">
      <w:pPr>
        <w:spacing w:after="0" w:line="240" w:lineRule="auto"/>
      </w:pPr>
      <w:r>
        <w:separator/>
      </w:r>
    </w:p>
  </w:endnote>
  <w:endnote w:type="continuationSeparator" w:id="0">
    <w:p w14:paraId="4BE7C289" w14:textId="77777777" w:rsidR="00FB678F" w:rsidRDefault="00FB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5796" w14:textId="77777777" w:rsidR="00B66993" w:rsidRPr="00BF6621" w:rsidRDefault="00FB678F">
    <w:pPr>
      <w:pStyle w:val="Footer"/>
      <w:jc w:val="center"/>
      <w:rPr>
        <w:lang w:val="es-ES"/>
      </w:rPr>
    </w:pPr>
    <w:r w:rsidRPr="00BF6621">
      <w:rPr>
        <w:sz w:val="16"/>
        <w:lang w:val="es-ES"/>
      </w:rPr>
      <w:t>premiodeoleo - Términos y condiciones (ES)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55A9" w14:textId="77777777" w:rsidR="00FB678F" w:rsidRDefault="00FB678F">
      <w:pPr>
        <w:spacing w:after="0" w:line="240" w:lineRule="auto"/>
      </w:pPr>
      <w:r>
        <w:separator/>
      </w:r>
    </w:p>
  </w:footnote>
  <w:footnote w:type="continuationSeparator" w:id="0">
    <w:p w14:paraId="775AF920" w14:textId="77777777" w:rsidR="00FB678F" w:rsidRDefault="00FB6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0256534">
    <w:abstractNumId w:val="8"/>
  </w:num>
  <w:num w:numId="2" w16cid:durableId="961768941">
    <w:abstractNumId w:val="6"/>
  </w:num>
  <w:num w:numId="3" w16cid:durableId="1418480825">
    <w:abstractNumId w:val="5"/>
  </w:num>
  <w:num w:numId="4" w16cid:durableId="1241599453">
    <w:abstractNumId w:val="4"/>
  </w:num>
  <w:num w:numId="5" w16cid:durableId="177622317">
    <w:abstractNumId w:val="7"/>
  </w:num>
  <w:num w:numId="6" w16cid:durableId="126511430">
    <w:abstractNumId w:val="3"/>
  </w:num>
  <w:num w:numId="7" w16cid:durableId="1495219385">
    <w:abstractNumId w:val="2"/>
  </w:num>
  <w:num w:numId="8" w16cid:durableId="1570916718">
    <w:abstractNumId w:val="1"/>
  </w:num>
  <w:num w:numId="9" w16cid:durableId="178757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B5CA4"/>
    <w:rsid w:val="00AA1D8D"/>
    <w:rsid w:val="00B47730"/>
    <w:rsid w:val="00B66993"/>
    <w:rsid w:val="00BF6621"/>
    <w:rsid w:val="00CB0664"/>
    <w:rsid w:val="00FB67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6EC22"/>
  <w14:defaultImageDpi w14:val="300"/>
  <w15:docId w15:val="{35349190-8BCB-4BAA-BD20-59037CEA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2889</Words>
  <Characters>16267</Characters>
  <Application>Microsoft Office Word</Application>
  <DocSecurity>0</DocSecurity>
  <Lines>223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y condiciones premiodeoleo - Español</dc:title>
  <dc:subject>Traducción al español de Terms &amp; Conditions</dc:subject>
  <dc:creator>OpenAI</dc:creator>
  <cp:keywords/>
  <dc:description>generated by python-docx</dc:description>
  <cp:lastModifiedBy>Daniel Levanto</cp:lastModifiedBy>
  <cp:revision>3</cp:revision>
  <dcterms:created xsi:type="dcterms:W3CDTF">2026-05-12T08:00:00Z</dcterms:created>
  <dcterms:modified xsi:type="dcterms:W3CDTF">2026-05-12T08:01:00Z</dcterms:modified>
  <cp:category/>
</cp:coreProperties>
</file>